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2D" w:rsidRDefault="00B834D5" w:rsidP="00151D2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151D2D" w:rsidRPr="007B5474">
        <w:rPr>
          <w:rFonts w:ascii="Calibri" w:eastAsia="Calibri" w:hAnsi="Calibri" w:cs="Times New Roman"/>
        </w:rPr>
        <w:object w:dxaOrig="5551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5pt;height:78.8pt" o:ole="">
            <v:imagedata r:id="rId7" o:title=""/>
          </v:shape>
          <o:OLEObject Type="Embed" ProgID="MSPhotoEd.3" ShapeID="_x0000_i1025" DrawAspect="Content" ObjectID="_1539765116" r:id="rId8"/>
        </w:object>
      </w:r>
    </w:p>
    <w:p w:rsidR="002870FA" w:rsidRDefault="002870FA" w:rsidP="003D6CEE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Infrastructure Properties and Planning</w:t>
      </w:r>
    </w:p>
    <w:p w:rsidR="00151D2D" w:rsidRDefault="00151D2D" w:rsidP="003D6CEE">
      <w:pPr>
        <w:spacing w:after="0"/>
        <w:jc w:val="center"/>
        <w:rPr>
          <w:rFonts w:ascii="Calibri" w:eastAsia="Calibri" w:hAnsi="Calibri" w:cs="Times New Roman"/>
          <w:b/>
        </w:rPr>
      </w:pPr>
      <w:r w:rsidRPr="00B328FA">
        <w:rPr>
          <w:rFonts w:ascii="Calibri" w:eastAsia="Calibri" w:hAnsi="Calibri" w:cs="Times New Roman"/>
          <w:b/>
        </w:rPr>
        <w:t xml:space="preserve">Rotational Assignment </w:t>
      </w:r>
      <w:r w:rsidR="00916ACA">
        <w:rPr>
          <w:rFonts w:ascii="Calibri" w:eastAsia="Calibri" w:hAnsi="Calibri" w:cs="Times New Roman"/>
          <w:b/>
        </w:rPr>
        <w:t xml:space="preserve">Program </w:t>
      </w:r>
      <w:bookmarkStart w:id="0" w:name="_GoBack"/>
      <w:bookmarkEnd w:id="0"/>
      <w:r w:rsidRPr="00B328FA">
        <w:rPr>
          <w:rFonts w:ascii="Calibri" w:eastAsia="Calibri" w:hAnsi="Calibri" w:cs="Times New Roman"/>
          <w:b/>
        </w:rPr>
        <w:t>Agreement</w:t>
      </w:r>
    </w:p>
    <w:p w:rsidR="003D6CEE" w:rsidRPr="003D6CEE" w:rsidRDefault="003D6CEE" w:rsidP="003D6CEE">
      <w:pPr>
        <w:spacing w:after="0"/>
        <w:jc w:val="center"/>
        <w:rPr>
          <w:rFonts w:ascii="Calibri" w:eastAsia="Calibri" w:hAnsi="Calibri" w:cs="Times New Roman"/>
          <w:b/>
          <w:sz w:val="8"/>
          <w:szCs w:val="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397"/>
      </w:tblGrid>
      <w:tr w:rsidR="00151D2D" w:rsidTr="008B76AA">
        <w:tc>
          <w:tcPr>
            <w:tcW w:w="5508" w:type="dxa"/>
          </w:tcPr>
          <w:p w:rsidR="00151D2D" w:rsidRPr="00597FC5" w:rsidRDefault="00151D2D" w:rsidP="003E1BD0">
            <w:pPr>
              <w:rPr>
                <w:rFonts w:ascii="Calibri" w:eastAsia="Calibri" w:hAnsi="Calibri" w:cs="Times New Roman"/>
              </w:rPr>
            </w:pPr>
            <w:r w:rsidRPr="00597FC5">
              <w:rPr>
                <w:rFonts w:ascii="Calibri" w:eastAsia="Calibri" w:hAnsi="Calibri" w:cs="Times New Roman"/>
              </w:rPr>
              <w:t>Participant</w:t>
            </w:r>
            <w:r>
              <w:rPr>
                <w:rFonts w:ascii="Calibri" w:eastAsia="Calibri" w:hAnsi="Calibri" w:cs="Times New Roman"/>
              </w:rPr>
              <w:t xml:space="preserve">: </w:t>
            </w:r>
          </w:p>
        </w:tc>
        <w:tc>
          <w:tcPr>
            <w:tcW w:w="5508" w:type="dxa"/>
          </w:tcPr>
          <w:p w:rsidR="00151D2D" w:rsidRPr="00597FC5" w:rsidRDefault="002758FF" w:rsidP="003E1B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Assignment</w:t>
            </w:r>
            <w:r w:rsidR="00151D2D" w:rsidRPr="00597FC5">
              <w:rPr>
                <w:rFonts w:ascii="Calibri" w:eastAsia="Calibri" w:hAnsi="Calibri" w:cs="Times New Roman"/>
              </w:rPr>
              <w:t xml:space="preserve"> Job Title:</w:t>
            </w:r>
            <w:r w:rsidR="00151D2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151D2D" w:rsidTr="008B76AA">
        <w:tc>
          <w:tcPr>
            <w:tcW w:w="5508" w:type="dxa"/>
          </w:tcPr>
          <w:p w:rsidR="00151D2D" w:rsidRPr="00597FC5" w:rsidRDefault="00151D2D" w:rsidP="003E1BD0">
            <w:pPr>
              <w:rPr>
                <w:rFonts w:ascii="Calibri" w:eastAsia="Calibri" w:hAnsi="Calibri" w:cs="Times New Roman"/>
              </w:rPr>
            </w:pPr>
            <w:r w:rsidRPr="00597FC5">
              <w:rPr>
                <w:rFonts w:ascii="Calibri" w:eastAsia="Calibri" w:hAnsi="Calibri" w:cs="Times New Roman"/>
              </w:rPr>
              <w:t xml:space="preserve">Home Supervisor: </w:t>
            </w:r>
          </w:p>
        </w:tc>
        <w:tc>
          <w:tcPr>
            <w:tcW w:w="5508" w:type="dxa"/>
          </w:tcPr>
          <w:p w:rsidR="00151D2D" w:rsidRPr="00597FC5" w:rsidRDefault="00151D2D" w:rsidP="003E1BD0">
            <w:pPr>
              <w:rPr>
                <w:rFonts w:ascii="Calibri" w:eastAsia="Calibri" w:hAnsi="Calibri" w:cs="Times New Roman"/>
              </w:rPr>
            </w:pPr>
            <w:r w:rsidRPr="00597FC5">
              <w:rPr>
                <w:rFonts w:ascii="Calibri" w:eastAsia="Calibri" w:hAnsi="Calibri" w:cs="Times New Roman"/>
              </w:rPr>
              <w:t>Host Supervisor:</w:t>
            </w:r>
          </w:p>
        </w:tc>
      </w:tr>
      <w:tr w:rsidR="00151D2D" w:rsidTr="008B76AA">
        <w:tc>
          <w:tcPr>
            <w:tcW w:w="5508" w:type="dxa"/>
          </w:tcPr>
          <w:p w:rsidR="00151D2D" w:rsidRPr="00597FC5" w:rsidRDefault="00151D2D" w:rsidP="003E1BD0">
            <w:pPr>
              <w:rPr>
                <w:rFonts w:ascii="Calibri" w:eastAsia="Calibri" w:hAnsi="Calibri" w:cs="Times New Roman"/>
              </w:rPr>
            </w:pPr>
            <w:r w:rsidRPr="00597FC5">
              <w:rPr>
                <w:rFonts w:ascii="Calibri" w:eastAsia="Calibri" w:hAnsi="Calibri" w:cs="Times New Roman"/>
              </w:rPr>
              <w:t>Home Department: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508" w:type="dxa"/>
          </w:tcPr>
          <w:p w:rsidR="00151D2D" w:rsidRPr="00597FC5" w:rsidRDefault="00151D2D" w:rsidP="003E1BD0">
            <w:pPr>
              <w:rPr>
                <w:rFonts w:ascii="Calibri" w:eastAsia="Calibri" w:hAnsi="Calibri" w:cs="Times New Roman"/>
              </w:rPr>
            </w:pPr>
            <w:r w:rsidRPr="00597FC5">
              <w:rPr>
                <w:rFonts w:ascii="Calibri" w:eastAsia="Calibri" w:hAnsi="Calibri" w:cs="Times New Roman"/>
              </w:rPr>
              <w:t xml:space="preserve">Host Department: </w:t>
            </w:r>
          </w:p>
        </w:tc>
      </w:tr>
      <w:tr w:rsidR="00151D2D" w:rsidTr="008B76AA">
        <w:tc>
          <w:tcPr>
            <w:tcW w:w="5508" w:type="dxa"/>
          </w:tcPr>
          <w:p w:rsidR="00151D2D" w:rsidRPr="00597FC5" w:rsidRDefault="002758FF" w:rsidP="003E1B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Assignment</w:t>
            </w:r>
            <w:r w:rsidR="00151D2D" w:rsidRPr="00597FC5">
              <w:rPr>
                <w:rFonts w:ascii="Calibri" w:eastAsia="Calibri" w:hAnsi="Calibri" w:cs="Times New Roman"/>
              </w:rPr>
              <w:t xml:space="preserve"> Start Date:</w:t>
            </w:r>
            <w:r w:rsidR="00151D2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508" w:type="dxa"/>
          </w:tcPr>
          <w:p w:rsidR="00151D2D" w:rsidRPr="00597FC5" w:rsidRDefault="002758FF" w:rsidP="003E1B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Assignment</w:t>
            </w:r>
            <w:r w:rsidR="00151D2D" w:rsidRPr="00597FC5">
              <w:rPr>
                <w:rFonts w:ascii="Calibri" w:eastAsia="Calibri" w:hAnsi="Calibri" w:cs="Times New Roman"/>
              </w:rPr>
              <w:t xml:space="preserve"> End Date: </w:t>
            </w:r>
          </w:p>
        </w:tc>
      </w:tr>
      <w:tr w:rsidR="00151D2D" w:rsidTr="008B76AA">
        <w:tc>
          <w:tcPr>
            <w:tcW w:w="5508" w:type="dxa"/>
          </w:tcPr>
          <w:p w:rsidR="00151D2D" w:rsidRPr="00597FC5" w:rsidRDefault="00151D2D" w:rsidP="003E1B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Funding Arrangement: </w:t>
            </w:r>
          </w:p>
        </w:tc>
        <w:tc>
          <w:tcPr>
            <w:tcW w:w="5508" w:type="dxa"/>
          </w:tcPr>
          <w:p w:rsidR="00151D2D" w:rsidRPr="00597FC5" w:rsidRDefault="002758FF" w:rsidP="008B76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Assignment </w:t>
            </w:r>
            <w:r w:rsidR="00151D2D">
              <w:rPr>
                <w:rFonts w:ascii="Calibri" w:eastAsia="Calibri" w:hAnsi="Calibri" w:cs="Times New Roman"/>
              </w:rPr>
              <w:t xml:space="preserve">Compensation: </w:t>
            </w:r>
          </w:p>
        </w:tc>
      </w:tr>
    </w:tbl>
    <w:p w:rsidR="00A7722C" w:rsidRPr="00A7722C" w:rsidRDefault="00A7722C" w:rsidP="00151D2D">
      <w:pPr>
        <w:rPr>
          <w:rFonts w:ascii="Calibri" w:eastAsia="Calibri" w:hAnsi="Calibri" w:cs="Times New Roman"/>
          <w:b/>
          <w:sz w:val="16"/>
          <w:szCs w:val="16"/>
        </w:rPr>
      </w:pPr>
    </w:p>
    <w:p w:rsidR="00151D2D" w:rsidRDefault="00151D2D" w:rsidP="00151D2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Section 1: </w:t>
      </w:r>
      <w:r w:rsidR="002758FF">
        <w:rPr>
          <w:rFonts w:ascii="Calibri" w:eastAsia="Calibri" w:hAnsi="Calibri" w:cs="Times New Roman"/>
          <w:b/>
        </w:rPr>
        <w:t>Special</w:t>
      </w:r>
      <w:r>
        <w:rPr>
          <w:rFonts w:ascii="Calibri" w:eastAsia="Calibri" w:hAnsi="Calibri" w:cs="Times New Roman"/>
          <w:b/>
        </w:rPr>
        <w:t xml:space="preserve"> Assignment Description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51D2D" w:rsidTr="008B76AA">
        <w:tc>
          <w:tcPr>
            <w:tcW w:w="11016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Qualifications Required</w:t>
            </w:r>
            <w:r w:rsidR="00C8556A">
              <w:rPr>
                <w:rFonts w:ascii="Calibri" w:eastAsia="Calibri" w:hAnsi="Calibri" w:cs="Times New Roman"/>
                <w:b/>
              </w:rPr>
              <w:t xml:space="preserve">: </w:t>
            </w:r>
            <w:r w:rsidR="00C8556A" w:rsidRPr="00C8556A">
              <w:rPr>
                <w:rFonts w:ascii="Calibri" w:eastAsia="Calibri" w:hAnsi="Calibri" w:cs="Times New Roman"/>
                <w:b/>
                <w:sz w:val="20"/>
                <w:szCs w:val="20"/>
              </w:rPr>
              <w:t>(skill set needed to participate in rotation)</w:t>
            </w:r>
          </w:p>
          <w:p w:rsidR="005337F4" w:rsidRDefault="005337F4" w:rsidP="0042774A">
            <w:pPr>
              <w:rPr>
                <w:sz w:val="20"/>
                <w:szCs w:val="20"/>
              </w:rPr>
            </w:pPr>
          </w:p>
          <w:p w:rsidR="003E1BD0" w:rsidRPr="005337F4" w:rsidRDefault="003E1BD0" w:rsidP="0042774A">
            <w:pPr>
              <w:rPr>
                <w:sz w:val="20"/>
                <w:szCs w:val="20"/>
              </w:rPr>
            </w:pPr>
          </w:p>
        </w:tc>
      </w:tr>
    </w:tbl>
    <w:p w:rsidR="00151D2D" w:rsidRPr="00A7149D" w:rsidRDefault="00151D2D" w:rsidP="00151D2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</w:r>
    </w:p>
    <w:p w:rsidR="00151D2D" w:rsidRPr="00A7149D" w:rsidRDefault="00151D2D" w:rsidP="00151D2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Section 2: Expectations</w:t>
      </w:r>
      <w:r>
        <w:rPr>
          <w:rFonts w:ascii="Calibri" w:eastAsia="Calibri" w:hAnsi="Calibri" w:cs="Times New Roman"/>
          <w:b/>
        </w:rPr>
        <w:br/>
      </w:r>
      <w:r>
        <w:rPr>
          <w:rFonts w:ascii="Calibri" w:eastAsia="Calibri" w:hAnsi="Calibri" w:cs="Times New Roman"/>
        </w:rPr>
        <w:t xml:space="preserve">This section is to be completed during a meeting held with the participant, host supervisor, and home supervisor prior to the rotational assignment start date. During the meeting, Section 1 is reviewed and edited to fit individual interests. Specific expectations of outcomes, experiences, and learnings can be noted below.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51D2D" w:rsidTr="008B76AA">
        <w:tc>
          <w:tcPr>
            <w:tcW w:w="11016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Participant Expectations</w:t>
            </w: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51D2D" w:rsidTr="008B76AA">
        <w:tc>
          <w:tcPr>
            <w:tcW w:w="11016" w:type="dxa"/>
          </w:tcPr>
          <w:p w:rsidR="00151D2D" w:rsidRPr="001B6939" w:rsidRDefault="00151D2D" w:rsidP="008B76AA">
            <w:pPr>
              <w:rPr>
                <w:rFonts w:eastAsia="Calibri" w:cstheme="minorHAnsi"/>
                <w:b/>
              </w:rPr>
            </w:pPr>
            <w:r w:rsidRPr="001B6939">
              <w:rPr>
                <w:rFonts w:eastAsia="Calibri" w:cstheme="minorHAnsi"/>
                <w:b/>
              </w:rPr>
              <w:t>Host Supervisor Expectations</w:t>
            </w:r>
          </w:p>
          <w:p w:rsidR="00151D2D" w:rsidRPr="007A7630" w:rsidRDefault="00151D2D" w:rsidP="008B76AA">
            <w:pPr>
              <w:rPr>
                <w:rFonts w:eastAsia="Calibri" w:cstheme="minorHAnsi"/>
                <w:sz w:val="20"/>
                <w:szCs w:val="20"/>
              </w:rPr>
            </w:pPr>
          </w:p>
          <w:p w:rsidR="00151D2D" w:rsidRPr="007A7630" w:rsidRDefault="00151D2D" w:rsidP="008B76AA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51D2D" w:rsidTr="008B76AA">
        <w:tc>
          <w:tcPr>
            <w:tcW w:w="11016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Home Supervisor Expectations</w:t>
            </w: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  <w:p w:rsidR="00151D2D" w:rsidRDefault="00151D2D" w:rsidP="002758FF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B6939" w:rsidRDefault="001B6939" w:rsidP="00151D2D">
      <w:pPr>
        <w:rPr>
          <w:rFonts w:ascii="Calibri" w:eastAsia="Calibri" w:hAnsi="Calibri" w:cs="Times New Roman"/>
          <w:b/>
        </w:rPr>
      </w:pPr>
    </w:p>
    <w:p w:rsidR="001B6939" w:rsidRDefault="001B6939" w:rsidP="00151D2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Signatures: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B6939" w:rsidTr="00C71EE5">
        <w:tc>
          <w:tcPr>
            <w:tcW w:w="11016" w:type="dxa"/>
          </w:tcPr>
          <w:p w:rsidR="001B6939" w:rsidRDefault="001B6939" w:rsidP="00C71EE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Participant Signature</w:t>
            </w:r>
          </w:p>
          <w:p w:rsidR="001B6939" w:rsidRDefault="001B6939" w:rsidP="00C71EE5">
            <w:pPr>
              <w:rPr>
                <w:rFonts w:ascii="Calibri" w:eastAsia="Calibri" w:hAnsi="Calibri" w:cs="Times New Roman"/>
                <w:b/>
              </w:rPr>
            </w:pPr>
          </w:p>
          <w:p w:rsidR="001B6939" w:rsidRDefault="001B6939" w:rsidP="00C71EE5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B6939" w:rsidTr="00C71EE5">
        <w:tc>
          <w:tcPr>
            <w:tcW w:w="11016" w:type="dxa"/>
          </w:tcPr>
          <w:p w:rsidR="001B6939" w:rsidRPr="001B6939" w:rsidRDefault="001B6939" w:rsidP="00C71EE5">
            <w:pPr>
              <w:rPr>
                <w:rFonts w:eastAsia="Calibri" w:cstheme="minorHAnsi"/>
                <w:b/>
              </w:rPr>
            </w:pPr>
            <w:r w:rsidRPr="001B6939">
              <w:rPr>
                <w:rFonts w:eastAsia="Calibri" w:cstheme="minorHAnsi"/>
                <w:b/>
              </w:rPr>
              <w:t xml:space="preserve">Host Supervisor </w:t>
            </w:r>
            <w:r w:rsidRPr="001B6939">
              <w:rPr>
                <w:rFonts w:ascii="Calibri" w:eastAsia="Calibri" w:hAnsi="Calibri" w:cs="Times New Roman"/>
                <w:b/>
              </w:rPr>
              <w:t>Signature</w:t>
            </w:r>
          </w:p>
          <w:p w:rsidR="001B6939" w:rsidRPr="007A7630" w:rsidRDefault="001B6939" w:rsidP="00C71EE5">
            <w:pPr>
              <w:rPr>
                <w:rFonts w:eastAsia="Calibri" w:cstheme="minorHAnsi"/>
                <w:sz w:val="20"/>
                <w:szCs w:val="20"/>
              </w:rPr>
            </w:pPr>
          </w:p>
          <w:p w:rsidR="001B6939" w:rsidRPr="007A7630" w:rsidRDefault="001B6939" w:rsidP="00C71EE5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B6939" w:rsidTr="00C71EE5">
        <w:tc>
          <w:tcPr>
            <w:tcW w:w="11016" w:type="dxa"/>
          </w:tcPr>
          <w:p w:rsidR="001B6939" w:rsidRDefault="001B6939" w:rsidP="00C71EE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Home Supervisor Signature</w:t>
            </w:r>
          </w:p>
          <w:p w:rsidR="001B6939" w:rsidRDefault="001B6939" w:rsidP="00C71EE5">
            <w:pPr>
              <w:rPr>
                <w:rFonts w:ascii="Calibri" w:eastAsia="Calibri" w:hAnsi="Calibri" w:cs="Times New Roman"/>
                <w:b/>
              </w:rPr>
            </w:pPr>
          </w:p>
          <w:p w:rsidR="001B6939" w:rsidRDefault="001B6939" w:rsidP="00C71EE5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B6939" w:rsidRDefault="001B6939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151D2D" w:rsidRPr="001E6DCF" w:rsidRDefault="00151D2D" w:rsidP="00151D2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lastRenderedPageBreak/>
        <w:br/>
        <w:t>Section 3: Periodic Check-Ins</w:t>
      </w:r>
      <w:r>
        <w:rPr>
          <w:rFonts w:ascii="Calibri" w:eastAsia="Calibri" w:hAnsi="Calibri" w:cs="Times New Roman"/>
          <w:b/>
        </w:rPr>
        <w:br/>
      </w:r>
      <w:r>
        <w:rPr>
          <w:rFonts w:ascii="Calibri" w:eastAsia="Calibri" w:hAnsi="Calibri" w:cs="Times New Roman"/>
        </w:rPr>
        <w:t xml:space="preserve">The participant, host supervisor, and home supervisor should check-in periodically throughout the rotational assignment. The following section helps to document the check-ins and ensure success of the rotational experience.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2042"/>
        <w:gridCol w:w="4799"/>
        <w:gridCol w:w="2691"/>
      </w:tblGrid>
      <w:tr w:rsidR="00151D2D" w:rsidTr="008B76AA">
        <w:tc>
          <w:tcPr>
            <w:tcW w:w="1278" w:type="dxa"/>
            <w:shd w:val="clear" w:color="auto" w:fill="BFBFBF" w:themeFill="background1" w:themeFillShade="BF"/>
          </w:tcPr>
          <w:p w:rsidR="00151D2D" w:rsidRPr="00D275E3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 w:rsidRPr="00D275E3">
              <w:rPr>
                <w:rFonts w:ascii="Calibri" w:eastAsia="Calibri" w:hAnsi="Calibri" w:cs="Times New Roman"/>
                <w:b/>
              </w:rPr>
              <w:t>Date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151D2D" w:rsidRPr="00D275E3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 w:rsidRPr="00D275E3">
              <w:rPr>
                <w:rFonts w:ascii="Calibri" w:eastAsia="Calibri" w:hAnsi="Calibri" w:cs="Times New Roman"/>
                <w:b/>
              </w:rPr>
              <w:t>Attendees</w:t>
            </w:r>
          </w:p>
        </w:tc>
        <w:tc>
          <w:tcPr>
            <w:tcW w:w="4914" w:type="dxa"/>
            <w:shd w:val="clear" w:color="auto" w:fill="BFBFBF" w:themeFill="background1" w:themeFillShade="BF"/>
          </w:tcPr>
          <w:p w:rsidR="00151D2D" w:rsidRPr="00D275E3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 w:rsidRPr="00D275E3">
              <w:rPr>
                <w:rFonts w:ascii="Calibri" w:eastAsia="Calibri" w:hAnsi="Calibri" w:cs="Times New Roman"/>
                <w:b/>
              </w:rPr>
              <w:t>Comments</w:t>
            </w:r>
          </w:p>
        </w:tc>
        <w:tc>
          <w:tcPr>
            <w:tcW w:w="2754" w:type="dxa"/>
            <w:shd w:val="clear" w:color="auto" w:fill="BFBFBF" w:themeFill="background1" w:themeFillShade="BF"/>
          </w:tcPr>
          <w:p w:rsidR="00151D2D" w:rsidRPr="00D275E3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 w:rsidRPr="00D275E3">
              <w:rPr>
                <w:rFonts w:ascii="Calibri" w:eastAsia="Calibri" w:hAnsi="Calibri" w:cs="Times New Roman"/>
                <w:b/>
              </w:rPr>
              <w:t>Next Steps</w:t>
            </w:r>
          </w:p>
        </w:tc>
      </w:tr>
      <w:tr w:rsidR="00151D2D" w:rsidTr="008B76AA">
        <w:tc>
          <w:tcPr>
            <w:tcW w:w="1278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0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14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4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</w:rPr>
            </w:pPr>
          </w:p>
        </w:tc>
      </w:tr>
      <w:tr w:rsidR="002758FF" w:rsidTr="008B76AA">
        <w:tc>
          <w:tcPr>
            <w:tcW w:w="1278" w:type="dxa"/>
          </w:tcPr>
          <w:p w:rsidR="002758FF" w:rsidRDefault="002758FF" w:rsidP="006623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0" w:type="dxa"/>
          </w:tcPr>
          <w:p w:rsidR="002758FF" w:rsidRDefault="002758FF" w:rsidP="0066230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14" w:type="dxa"/>
          </w:tcPr>
          <w:p w:rsidR="002758FF" w:rsidRDefault="002758FF" w:rsidP="008B76A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54" w:type="dxa"/>
          </w:tcPr>
          <w:p w:rsidR="002758FF" w:rsidRDefault="002758FF" w:rsidP="008B76AA">
            <w:pPr>
              <w:rPr>
                <w:rFonts w:ascii="Calibri" w:eastAsia="Calibri" w:hAnsi="Calibri" w:cs="Times New Roman"/>
              </w:rPr>
            </w:pPr>
          </w:p>
        </w:tc>
      </w:tr>
    </w:tbl>
    <w:p w:rsidR="00A7149D" w:rsidRDefault="00A7149D" w:rsidP="00151D2D">
      <w:pPr>
        <w:rPr>
          <w:rFonts w:ascii="Calibri" w:eastAsia="Calibri" w:hAnsi="Calibri" w:cs="Times New Roman"/>
          <w:b/>
        </w:rPr>
      </w:pPr>
    </w:p>
    <w:p w:rsidR="00151D2D" w:rsidRDefault="00151D2D" w:rsidP="00151D2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br/>
        <w:t>Section 4: De-Brief</w:t>
      </w:r>
      <w:r>
        <w:rPr>
          <w:rFonts w:ascii="Calibri" w:eastAsia="Calibri" w:hAnsi="Calibri" w:cs="Times New Roman"/>
          <w:b/>
        </w:rPr>
        <w:br/>
      </w:r>
      <w:r>
        <w:rPr>
          <w:rFonts w:ascii="Calibri" w:eastAsia="Calibri" w:hAnsi="Calibri" w:cs="Times New Roman"/>
        </w:rPr>
        <w:t xml:space="preserve">After the rotational assignment is completed, the participant, host supervisor, and home supervisor should meet to discuss learnings, opportunities for improvement, and other topics of interest.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51D2D" w:rsidTr="008B76AA">
        <w:tc>
          <w:tcPr>
            <w:tcW w:w="11016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Participant Comments</w:t>
            </w: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51D2D" w:rsidTr="008B76AA">
        <w:tc>
          <w:tcPr>
            <w:tcW w:w="11016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Host Supervisor Comments</w:t>
            </w: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51D2D" w:rsidTr="008B76AA">
        <w:tc>
          <w:tcPr>
            <w:tcW w:w="11016" w:type="dxa"/>
          </w:tcPr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Home Supervisor Comments</w:t>
            </w: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  <w:p w:rsidR="00151D2D" w:rsidRDefault="00151D2D" w:rsidP="008B76AA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151D2D" w:rsidRDefault="00151D2D" w:rsidP="00151D2D">
      <w:pPr>
        <w:rPr>
          <w:rFonts w:ascii="Calibri" w:eastAsia="Calibri" w:hAnsi="Calibri" w:cs="Times New Roman"/>
          <w:b/>
          <w:i/>
        </w:rPr>
      </w:pPr>
    </w:p>
    <w:p w:rsidR="00FD31A8" w:rsidRDefault="00FD31A8">
      <w:pPr>
        <w:rPr>
          <w:b/>
        </w:rPr>
      </w:pPr>
      <w:r>
        <w:rPr>
          <w:b/>
        </w:rPr>
        <w:t xml:space="preserve">Section 5: RAP evaluation </w:t>
      </w:r>
    </w:p>
    <w:p w:rsidR="00FD31A8" w:rsidRDefault="00FD31A8">
      <w:pPr>
        <w:rPr>
          <w:b/>
        </w:rPr>
      </w:pPr>
      <w:r>
        <w:rPr>
          <w:b/>
        </w:rPr>
        <w:t xml:space="preserve">Please </w:t>
      </w:r>
      <w:r w:rsidR="0046726A">
        <w:rPr>
          <w:b/>
        </w:rPr>
        <w:t xml:space="preserve">share </w:t>
      </w:r>
      <w:r w:rsidR="0046726A">
        <w:rPr>
          <w:rFonts w:ascii="Calibri" w:eastAsia="Calibri" w:hAnsi="Calibri" w:cs="Times New Roman"/>
        </w:rPr>
        <w:t xml:space="preserve">any comments/suggestions for improving future rotational assignments below.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D31A8" w:rsidTr="00FD31A8">
        <w:tc>
          <w:tcPr>
            <w:tcW w:w="11016" w:type="dxa"/>
          </w:tcPr>
          <w:p w:rsidR="00FD31A8" w:rsidRDefault="00FD31A8" w:rsidP="00FD31A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Participant Comments</w:t>
            </w:r>
          </w:p>
          <w:p w:rsidR="0046726A" w:rsidRDefault="0046726A" w:rsidP="00FD31A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D31A8" w:rsidTr="00FD31A8">
        <w:tc>
          <w:tcPr>
            <w:tcW w:w="11016" w:type="dxa"/>
          </w:tcPr>
          <w:p w:rsidR="00FD31A8" w:rsidRDefault="00FD31A8" w:rsidP="00FD31A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Host Supervisor Comments</w:t>
            </w:r>
          </w:p>
          <w:p w:rsidR="00FD31A8" w:rsidRDefault="00FD31A8" w:rsidP="00FD31A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FD31A8" w:rsidTr="00FD31A8">
        <w:tc>
          <w:tcPr>
            <w:tcW w:w="11016" w:type="dxa"/>
          </w:tcPr>
          <w:p w:rsidR="00FD31A8" w:rsidRDefault="00FD31A8" w:rsidP="00FD31A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Home Supervisor Comments</w:t>
            </w:r>
          </w:p>
          <w:p w:rsidR="0046726A" w:rsidRDefault="0046726A" w:rsidP="00FD31A8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FD31A8" w:rsidRDefault="00FD31A8">
      <w:pPr>
        <w:rPr>
          <w:b/>
        </w:rPr>
      </w:pPr>
    </w:p>
    <w:p w:rsidR="00FD31A8" w:rsidRDefault="00FD31A8">
      <w:pPr>
        <w:rPr>
          <w:b/>
        </w:rPr>
      </w:pPr>
    </w:p>
    <w:p w:rsidR="00A7149D" w:rsidRDefault="00FD31A8">
      <w:r>
        <w:rPr>
          <w:b/>
        </w:rPr>
        <w:t>Section 6</w:t>
      </w:r>
      <w:r w:rsidR="00A7149D" w:rsidRPr="00A7149D">
        <w:rPr>
          <w:b/>
        </w:rPr>
        <w:t>: Next Steps</w:t>
      </w:r>
      <w:r w:rsidR="0046726A">
        <w:t xml:space="preserve">: </w:t>
      </w:r>
      <w:r w:rsidR="00A7149D">
        <w:t xml:space="preserve">Participant and home supervisor will determine how the skills learned during the rotation will be utilized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7149D" w:rsidTr="00FD31A8">
        <w:tc>
          <w:tcPr>
            <w:tcW w:w="11016" w:type="dxa"/>
          </w:tcPr>
          <w:p w:rsidR="00A7149D" w:rsidRDefault="00A7149D" w:rsidP="00FD31A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Participant: </w:t>
            </w:r>
          </w:p>
          <w:p w:rsidR="00A7149D" w:rsidRDefault="00A7149D" w:rsidP="00FD31A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A7149D" w:rsidTr="00FD31A8">
        <w:tc>
          <w:tcPr>
            <w:tcW w:w="11016" w:type="dxa"/>
          </w:tcPr>
          <w:p w:rsidR="00A7149D" w:rsidRDefault="00A7149D" w:rsidP="00FD31A8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Home Supervisor: </w:t>
            </w:r>
          </w:p>
          <w:p w:rsidR="00A7149D" w:rsidRDefault="00A7149D" w:rsidP="00FD31A8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BD3E35" w:rsidRDefault="00BD3E35" w:rsidP="0046726A"/>
    <w:p w:rsidR="00BD3E35" w:rsidRDefault="00BD3E35" w:rsidP="00BD3E35">
      <w:pPr>
        <w:jc w:val="center"/>
      </w:pPr>
      <w:r>
        <w:t>Please return a copy of the completed agreement to</w:t>
      </w:r>
      <w:r w:rsidR="001650BB">
        <w:t>:</w:t>
      </w:r>
      <w:r>
        <w:t xml:space="preserve"> </w:t>
      </w:r>
      <w:r w:rsidR="001650BB">
        <w:t>IPP Human Resources at 124 Humphreys Service Building</w:t>
      </w:r>
    </w:p>
    <w:sectPr w:rsidR="00BD3E35" w:rsidSect="003D6CEE">
      <w:footerReference w:type="default" r:id="rId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8A" w:rsidRDefault="00E13D8A" w:rsidP="006D5E07">
      <w:pPr>
        <w:spacing w:after="0" w:line="240" w:lineRule="auto"/>
      </w:pPr>
      <w:r>
        <w:separator/>
      </w:r>
    </w:p>
  </w:endnote>
  <w:endnote w:type="continuationSeparator" w:id="0">
    <w:p w:rsidR="00E13D8A" w:rsidRDefault="00E13D8A" w:rsidP="006D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70655"/>
      <w:docPartObj>
        <w:docPartGallery w:val="Page Numbers (Bottom of Page)"/>
        <w:docPartUnique/>
      </w:docPartObj>
    </w:sdtPr>
    <w:sdtEndPr/>
    <w:sdtContent>
      <w:p w:rsidR="00662309" w:rsidRDefault="00662309">
        <w:pPr>
          <w:pStyle w:val="Footer"/>
          <w:jc w:val="right"/>
        </w:pPr>
        <w:r>
          <w:t xml:space="preserve">Page | </w:t>
        </w:r>
        <w:r w:rsidR="00181E0B">
          <w:fldChar w:fldCharType="begin"/>
        </w:r>
        <w:r w:rsidR="00181E0B">
          <w:instrText xml:space="preserve"> PAGE   \* MERGEFORMAT </w:instrText>
        </w:r>
        <w:r w:rsidR="00181E0B">
          <w:fldChar w:fldCharType="separate"/>
        </w:r>
        <w:r w:rsidR="00916ACA">
          <w:rPr>
            <w:noProof/>
          </w:rPr>
          <w:t>1</w:t>
        </w:r>
        <w:r w:rsidR="00181E0B">
          <w:rPr>
            <w:noProof/>
          </w:rPr>
          <w:fldChar w:fldCharType="end"/>
        </w:r>
        <w:r>
          <w:t xml:space="preserve"> </w:t>
        </w:r>
      </w:p>
    </w:sdtContent>
  </w:sdt>
  <w:p w:rsidR="00662309" w:rsidRDefault="00662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8A" w:rsidRDefault="00E13D8A" w:rsidP="006D5E07">
      <w:pPr>
        <w:spacing w:after="0" w:line="240" w:lineRule="auto"/>
      </w:pPr>
      <w:r>
        <w:separator/>
      </w:r>
    </w:p>
  </w:footnote>
  <w:footnote w:type="continuationSeparator" w:id="0">
    <w:p w:rsidR="00E13D8A" w:rsidRDefault="00E13D8A" w:rsidP="006D5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4276"/>
    <w:multiLevelType w:val="hybridMultilevel"/>
    <w:tmpl w:val="F29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474B"/>
    <w:multiLevelType w:val="hybridMultilevel"/>
    <w:tmpl w:val="7BB67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6694"/>
    <w:multiLevelType w:val="hybridMultilevel"/>
    <w:tmpl w:val="15FC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3C32"/>
    <w:multiLevelType w:val="hybridMultilevel"/>
    <w:tmpl w:val="D56A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54060"/>
    <w:multiLevelType w:val="hybridMultilevel"/>
    <w:tmpl w:val="B6A0A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37C1"/>
    <w:multiLevelType w:val="hybridMultilevel"/>
    <w:tmpl w:val="9ABE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D132F"/>
    <w:multiLevelType w:val="hybridMultilevel"/>
    <w:tmpl w:val="44D8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B79E2"/>
    <w:multiLevelType w:val="hybridMultilevel"/>
    <w:tmpl w:val="4202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2D"/>
    <w:rsid w:val="0000654C"/>
    <w:rsid w:val="000D18BA"/>
    <w:rsid w:val="001476E8"/>
    <w:rsid w:val="00151D2D"/>
    <w:rsid w:val="001650BB"/>
    <w:rsid w:val="00181E0B"/>
    <w:rsid w:val="001A0B3C"/>
    <w:rsid w:val="001A1160"/>
    <w:rsid w:val="001A32F3"/>
    <w:rsid w:val="001B6939"/>
    <w:rsid w:val="0020554D"/>
    <w:rsid w:val="002374BD"/>
    <w:rsid w:val="00264E14"/>
    <w:rsid w:val="00267798"/>
    <w:rsid w:val="00271CF4"/>
    <w:rsid w:val="002758FF"/>
    <w:rsid w:val="002870FA"/>
    <w:rsid w:val="002E0220"/>
    <w:rsid w:val="00321E3E"/>
    <w:rsid w:val="003803BC"/>
    <w:rsid w:val="00381EB2"/>
    <w:rsid w:val="003834BF"/>
    <w:rsid w:val="003B4C98"/>
    <w:rsid w:val="003D6CEE"/>
    <w:rsid w:val="003E1BD0"/>
    <w:rsid w:val="0042722E"/>
    <w:rsid w:val="0042774A"/>
    <w:rsid w:val="00464909"/>
    <w:rsid w:val="0046726A"/>
    <w:rsid w:val="004A524F"/>
    <w:rsid w:val="004C4FB4"/>
    <w:rsid w:val="004F50C3"/>
    <w:rsid w:val="00526EAE"/>
    <w:rsid w:val="005337F4"/>
    <w:rsid w:val="005B3990"/>
    <w:rsid w:val="005E5A0F"/>
    <w:rsid w:val="0063430B"/>
    <w:rsid w:val="00662309"/>
    <w:rsid w:val="006D4E4C"/>
    <w:rsid w:val="006D5E07"/>
    <w:rsid w:val="006D7833"/>
    <w:rsid w:val="006E4F67"/>
    <w:rsid w:val="00723E7A"/>
    <w:rsid w:val="007A3C4D"/>
    <w:rsid w:val="007A7630"/>
    <w:rsid w:val="008044E6"/>
    <w:rsid w:val="008456CD"/>
    <w:rsid w:val="008571B2"/>
    <w:rsid w:val="00861D90"/>
    <w:rsid w:val="00882E40"/>
    <w:rsid w:val="0088623E"/>
    <w:rsid w:val="00892913"/>
    <w:rsid w:val="00892C54"/>
    <w:rsid w:val="008B76AA"/>
    <w:rsid w:val="008B7A62"/>
    <w:rsid w:val="008D024E"/>
    <w:rsid w:val="00904DAE"/>
    <w:rsid w:val="00916ACA"/>
    <w:rsid w:val="009265BD"/>
    <w:rsid w:val="0096118E"/>
    <w:rsid w:val="009806DE"/>
    <w:rsid w:val="00994AEF"/>
    <w:rsid w:val="009A4B66"/>
    <w:rsid w:val="009B3BBF"/>
    <w:rsid w:val="009C62A4"/>
    <w:rsid w:val="009E3CE4"/>
    <w:rsid w:val="00A179B7"/>
    <w:rsid w:val="00A37258"/>
    <w:rsid w:val="00A7149D"/>
    <w:rsid w:val="00A73170"/>
    <w:rsid w:val="00A7722C"/>
    <w:rsid w:val="00A93F34"/>
    <w:rsid w:val="00AC10F1"/>
    <w:rsid w:val="00B43341"/>
    <w:rsid w:val="00B834D5"/>
    <w:rsid w:val="00B97620"/>
    <w:rsid w:val="00BD3E35"/>
    <w:rsid w:val="00BD4120"/>
    <w:rsid w:val="00BF5B5B"/>
    <w:rsid w:val="00C01E6D"/>
    <w:rsid w:val="00C8556A"/>
    <w:rsid w:val="00C87DE1"/>
    <w:rsid w:val="00C95D54"/>
    <w:rsid w:val="00CB1F80"/>
    <w:rsid w:val="00CC0AAE"/>
    <w:rsid w:val="00CE70EA"/>
    <w:rsid w:val="00CF2CF2"/>
    <w:rsid w:val="00D05F6E"/>
    <w:rsid w:val="00D06A43"/>
    <w:rsid w:val="00D372F0"/>
    <w:rsid w:val="00D46047"/>
    <w:rsid w:val="00E11F7E"/>
    <w:rsid w:val="00E13D8A"/>
    <w:rsid w:val="00E568AF"/>
    <w:rsid w:val="00E57D74"/>
    <w:rsid w:val="00EA0137"/>
    <w:rsid w:val="00EA2850"/>
    <w:rsid w:val="00EE2BFD"/>
    <w:rsid w:val="00F215C6"/>
    <w:rsid w:val="00F53AEA"/>
    <w:rsid w:val="00F70BB6"/>
    <w:rsid w:val="00F803C4"/>
    <w:rsid w:val="00FA1146"/>
    <w:rsid w:val="00FB1F8F"/>
    <w:rsid w:val="00FD31A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089F"/>
  <w15:docId w15:val="{A9BA83A0-C1C2-438D-96E2-B200DABC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5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2D"/>
  </w:style>
  <w:style w:type="character" w:styleId="Hyperlink">
    <w:name w:val="Hyperlink"/>
    <w:basedOn w:val="DefaultParagraphFont"/>
    <w:uiPriority w:val="99"/>
    <w:unhideWhenUsed/>
    <w:rsid w:val="00151D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78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95D5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 Office of Human Resources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mw284</dc:creator>
  <cp:lastModifiedBy>Donna-Marie Parker</cp:lastModifiedBy>
  <cp:revision>9</cp:revision>
  <cp:lastPrinted>2011-01-03T18:17:00Z</cp:lastPrinted>
  <dcterms:created xsi:type="dcterms:W3CDTF">2014-07-09T20:01:00Z</dcterms:created>
  <dcterms:modified xsi:type="dcterms:W3CDTF">2016-11-04T15:45:00Z</dcterms:modified>
</cp:coreProperties>
</file>